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BDC8" w14:textId="53553500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="00C9211A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 xml:space="preserve">مقطع </w:t>
      </w:r>
      <w:r w:rsidR="003A713D">
        <w:rPr>
          <w:rFonts w:hint="cs"/>
          <w:b/>
          <w:bCs/>
          <w:color w:val="auto"/>
          <w:szCs w:val="26"/>
          <w:rtl/>
        </w:rPr>
        <w:t>دکتری</w:t>
      </w:r>
    </w:p>
    <w:p w14:paraId="062366D2" w14:textId="573C1FAF" w:rsidR="006219C1" w:rsidRPr="00C9211A" w:rsidRDefault="006219C1" w:rsidP="006219C1">
      <w:pPr>
        <w:pStyle w:val="Heading2"/>
        <w:spacing w:before="0"/>
        <w:ind w:left="-454"/>
        <w:rPr>
          <w:b/>
          <w:bCs/>
          <w:color w:val="auto"/>
          <w:sz w:val="30"/>
          <w:szCs w:val="30"/>
          <w:rtl/>
        </w:rPr>
      </w:pPr>
      <w:r w:rsidRPr="00C9211A">
        <w:rPr>
          <w:rFonts w:hint="cs"/>
          <w:b/>
          <w:bCs/>
          <w:color w:val="auto"/>
          <w:szCs w:val="26"/>
          <w:rtl/>
        </w:rPr>
        <w:t>نیمسال  اول / دوم سال</w:t>
      </w:r>
      <w:r w:rsidRPr="00C9211A">
        <w:rPr>
          <w:b/>
          <w:bCs/>
          <w:color w:val="auto"/>
          <w:szCs w:val="26"/>
          <w:rtl/>
        </w:rPr>
        <w:t xml:space="preserve"> تحصیلی</w:t>
      </w:r>
      <w:r w:rsidRPr="00C9211A">
        <w:rPr>
          <w:b/>
          <w:bCs/>
          <w:color w:val="auto"/>
          <w:sz w:val="30"/>
          <w:szCs w:val="30"/>
          <w:rtl/>
        </w:rPr>
        <w:t xml:space="preserve">: </w:t>
      </w:r>
      <w:r w:rsidRPr="00C9211A">
        <w:rPr>
          <w:rFonts w:hint="cs"/>
          <w:b/>
          <w:bCs/>
          <w:color w:val="auto"/>
          <w:sz w:val="30"/>
          <w:szCs w:val="30"/>
          <w:rtl/>
        </w:rPr>
        <w:t xml:space="preserve"> .... - 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C9211A">
        <w:rPr>
          <w:rFonts w:eastAsiaTheme="majorEastAsia" w:hint="cs"/>
          <w:b/>
          <w:bCs/>
          <w:sz w:val="26"/>
          <w:szCs w:val="26"/>
          <w:rtl/>
        </w:rPr>
        <w:t>دانشکده......................................</w:t>
      </w:r>
    </w:p>
    <w:p w14:paraId="14B41CC5" w14:textId="3643361D" w:rsidR="006219C1" w:rsidRPr="003A713D" w:rsidRDefault="006219C1" w:rsidP="006219C1">
      <w:pPr>
        <w:jc w:val="center"/>
        <w:rPr>
          <w:b/>
          <w:bCs/>
          <w:sz w:val="2"/>
          <w:szCs w:val="2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"/>
        <w:gridCol w:w="2577"/>
        <w:gridCol w:w="2430"/>
        <w:gridCol w:w="2430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outlineLvl w:val="0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3A713D">
        <w:trPr>
          <w:trHeight w:val="402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C9211A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</w:p>
          <w:p w14:paraId="4507DFB3" w14:textId="49995C50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 xml:space="preserve">موضوع </w:t>
            </w:r>
            <w:r w:rsidR="003A713D">
              <w:rPr>
                <w:rFonts w:hint="cs"/>
                <w:b/>
                <w:bCs/>
                <w:rtl/>
              </w:rPr>
              <w:t>رساله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D14860">
        <w:trPr>
          <w:trHeight w:val="447"/>
        </w:trPr>
        <w:tc>
          <w:tcPr>
            <w:tcW w:w="99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8" w:space="0" w:color="auto"/>
              <w:right w:val="single" w:sz="12" w:space="0" w:color="7030A0"/>
            </w:tcBorders>
            <w:vAlign w:val="center"/>
          </w:tcPr>
          <w:p w14:paraId="407D82FC" w14:textId="0CDCAA52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</w:t>
            </w:r>
            <w:r w:rsidR="003A713D">
              <w:rPr>
                <w:rFonts w:hint="cs"/>
                <w:b/>
                <w:bCs/>
                <w:rtl/>
              </w:rPr>
              <w:t>رساله:</w:t>
            </w:r>
          </w:p>
          <w:p w14:paraId="2A16CCD3" w14:textId="77777777" w:rsidR="006219C1" w:rsidRPr="003A713D" w:rsidRDefault="006219C1" w:rsidP="00CF43B1">
            <w:pPr>
              <w:pStyle w:val="normal2"/>
              <w:rPr>
                <w:sz w:val="8"/>
                <w:szCs w:val="8"/>
                <w:rtl/>
              </w:rPr>
            </w:pPr>
          </w:p>
        </w:tc>
      </w:tr>
      <w:tr w:rsidR="006219C1" w:rsidRPr="00505826" w14:paraId="570FAB35" w14:textId="77777777" w:rsidTr="00D14860">
        <w:trPr>
          <w:trHeight w:val="421"/>
        </w:trPr>
        <w:tc>
          <w:tcPr>
            <w:tcW w:w="252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544E06" w:rsidRDefault="006219C1" w:rsidP="00CF43B1">
            <w:pPr>
              <w:pStyle w:val="normal2"/>
              <w:jc w:val="left"/>
              <w:rPr>
                <w:sz w:val="22"/>
                <w:szCs w:val="22"/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پروپوزال </w:t>
            </w:r>
            <w:r w:rsidRPr="00544E06">
              <w:rPr>
                <w:sz w:val="22"/>
                <w:szCs w:val="22"/>
                <w:rtl/>
              </w:rPr>
              <w:t>در شورا</w:t>
            </w:r>
            <w:r w:rsidRPr="00544E06">
              <w:rPr>
                <w:rFonts w:hint="cs"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544E06" w:rsidRDefault="006219C1" w:rsidP="00CF43B1">
            <w:pPr>
              <w:pStyle w:val="normal2"/>
              <w:rPr>
                <w:rtl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544E06" w:rsidRDefault="006219C1" w:rsidP="00CF43B1">
            <w:pPr>
              <w:pStyle w:val="normal2"/>
              <w:jc w:val="left"/>
              <w:rPr>
                <w:rtl/>
              </w:rPr>
            </w:pPr>
            <w:r w:rsidRPr="00544E06">
              <w:rPr>
                <w:sz w:val="22"/>
                <w:szCs w:val="22"/>
                <w:rtl/>
              </w:rPr>
              <w:t xml:space="preserve">تاریخ تصویب </w:t>
            </w:r>
            <w:r w:rsidRPr="00544E06">
              <w:rPr>
                <w:rFonts w:hint="cs"/>
                <w:sz w:val="22"/>
                <w:szCs w:val="22"/>
                <w:rtl/>
              </w:rPr>
              <w:t>پروپوزال</w:t>
            </w:r>
            <w:r w:rsidRPr="00544E06">
              <w:rPr>
                <w:sz w:val="22"/>
                <w:szCs w:val="22"/>
                <w:rtl/>
              </w:rPr>
              <w:t xml:space="preserve"> در شورا</w:t>
            </w:r>
            <w:r w:rsidRPr="00544E06">
              <w:rPr>
                <w:rFonts w:hint="cs"/>
                <w:sz w:val="22"/>
                <w:szCs w:val="22"/>
                <w:rtl/>
              </w:rPr>
              <w:t xml:space="preserve">ی </w:t>
            </w:r>
            <w:r w:rsidRPr="00544E06">
              <w:rPr>
                <w:sz w:val="22"/>
                <w:szCs w:val="22"/>
                <w:rtl/>
              </w:rPr>
              <w:t>دانشکده</w:t>
            </w:r>
            <w:r w:rsidRPr="00544E06">
              <w:rPr>
                <w:rFonts w:hint="cs"/>
                <w:rtl/>
              </w:rPr>
              <w:t>: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544E06">
        <w:trPr>
          <w:trHeight w:val="448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E7E6E6" w:themeFill="background2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5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3A713D" w:rsidRDefault="006219C1" w:rsidP="00CF43B1">
            <w:pPr>
              <w:pStyle w:val="normal2"/>
              <w:rPr>
                <w:b/>
                <w:bCs/>
                <w:sz w:val="2"/>
                <w:szCs w:val="2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0FA0253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</w:t>
            </w:r>
            <w:r w:rsidR="00D14860">
              <w:rPr>
                <w:rFonts w:hint="cs"/>
                <w:b/>
                <w:bCs/>
                <w:rtl/>
              </w:rPr>
              <w:t>رساله</w:t>
            </w:r>
            <w:r w:rsidRPr="00505826"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D14860">
        <w:trPr>
          <w:trHeight w:val="706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7030A0"/>
              <w:bottom w:val="single" w:sz="12" w:space="0" w:color="auto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72DEC920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3A713D">
              <w:rPr>
                <w:rFonts w:hint="cs"/>
                <w:sz w:val="22"/>
                <w:szCs w:val="22"/>
                <w:rtl/>
              </w:rPr>
              <w:t>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</w:t>
            </w:r>
          </w:p>
        </w:tc>
      </w:tr>
      <w:tr w:rsidR="006219C1" w:rsidRPr="00505826" w14:paraId="1AA32D13" w14:textId="77777777" w:rsidTr="00D14860">
        <w:trPr>
          <w:trHeight w:val="326"/>
        </w:trPr>
        <w:tc>
          <w:tcPr>
            <w:tcW w:w="9990" w:type="dxa"/>
            <w:gridSpan w:val="5"/>
            <w:tcBorders>
              <w:top w:val="single" w:sz="12" w:space="0" w:color="auto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55AAF5C3" w14:textId="33FBD702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</w:tc>
      </w:tr>
      <w:tr w:rsidR="00D14860" w:rsidRPr="00505826" w14:paraId="187484E5" w14:textId="77777777" w:rsidTr="00D14860">
        <w:trPr>
          <w:trHeight w:val="662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174E5ABE" w14:textId="77777777" w:rsidR="00D14860" w:rsidRPr="00C9211A" w:rsidRDefault="00D14860" w:rsidP="00CF43B1">
            <w:pPr>
              <w:rPr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1-</w:t>
            </w:r>
          </w:p>
          <w:p w14:paraId="6E38E9F6" w14:textId="77777777" w:rsidR="00D14860" w:rsidRPr="00505826" w:rsidRDefault="00D14860" w:rsidP="003A713D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C9211A">
              <w:rPr>
                <w:rFonts w:hint="cs"/>
                <w:sz w:val="22"/>
                <w:szCs w:val="22"/>
                <w:rtl/>
              </w:rPr>
              <w:t>2-</w:t>
            </w:r>
          </w:p>
        </w:tc>
      </w:tr>
      <w:tr w:rsidR="00C9211A" w:rsidRPr="00505826" w14:paraId="4A978A1F" w14:textId="77777777" w:rsidTr="00D14860">
        <w:trPr>
          <w:trHeight w:val="37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4" w:space="0" w:color="auto"/>
              <w:right w:val="single" w:sz="12" w:space="0" w:color="7030A0"/>
            </w:tcBorders>
          </w:tcPr>
          <w:p w14:paraId="44CEBF8E" w14:textId="0DC5DD04" w:rsidR="00C9211A" w:rsidRPr="00505826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4705A8">
              <w:rPr>
                <w:rFonts w:hint="cs"/>
                <w:b/>
                <w:bCs/>
                <w:sz w:val="22"/>
                <w:szCs w:val="22"/>
                <w:rtl/>
              </w:rPr>
              <w:t>میزان پیشرفت امورات مربوط به چاپ مقاله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مستخرج از رساله</w:t>
            </w:r>
          </w:p>
        </w:tc>
      </w:tr>
      <w:tr w:rsidR="00C9211A" w:rsidRPr="00505826" w14:paraId="324BE808" w14:textId="77777777" w:rsidTr="00D14860">
        <w:trPr>
          <w:trHeight w:val="37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03B42DC1" w14:textId="3440CE50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مقاله:</w:t>
            </w:r>
          </w:p>
        </w:tc>
      </w:tr>
      <w:tr w:rsidR="00C9211A" w:rsidRPr="00505826" w14:paraId="22E1CC99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dotDash" w:sz="4" w:space="0" w:color="002060"/>
              <w:right w:val="single" w:sz="12" w:space="0" w:color="7030A0"/>
            </w:tcBorders>
          </w:tcPr>
          <w:p w14:paraId="2511471C" w14:textId="35379C91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"/>
                <w:szCs w:val="2"/>
                <w:rtl/>
              </w:rPr>
              <w:t>عنوان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مجله:</w:t>
            </w:r>
          </w:p>
        </w:tc>
      </w:tr>
      <w:tr w:rsidR="00C9211A" w:rsidRPr="00505826" w14:paraId="0EE5166E" w14:textId="77777777" w:rsidTr="00C9211A">
        <w:trPr>
          <w:trHeight w:val="376"/>
        </w:trPr>
        <w:tc>
          <w:tcPr>
            <w:tcW w:w="9990" w:type="dxa"/>
            <w:gridSpan w:val="5"/>
            <w:tcBorders>
              <w:top w:val="dotDash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310FAEC7" w14:textId="0105F4D9" w:rsidR="00C9211A" w:rsidRDefault="00C9211A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386352">
              <w:rPr>
                <w:rFonts w:hint="cs"/>
                <w:b/>
                <w:bCs/>
                <w:sz w:val="22"/>
                <w:szCs w:val="22"/>
                <w:rtl/>
              </w:rPr>
              <w:t>نمایه:</w:t>
            </w:r>
          </w:p>
          <w:p w14:paraId="4B72D1BD" w14:textId="7133A691" w:rsidR="00C9211A" w:rsidRDefault="00737CA5" w:rsidP="00C9211A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99D6BD" wp14:editId="368E014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13970</wp:posOffset>
                      </wp:positionV>
                      <wp:extent cx="266700" cy="146050"/>
                      <wp:effectExtent l="0" t="0" r="19050" b="25400"/>
                      <wp:wrapNone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A6C62D" id="Rectangle: Rounded Corners 18" o:spid="_x0000_s1026" style="position:absolute;margin-left:64.95pt;margin-top:1.1pt;width:21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V/2E&#10;jdwAAAAI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3B1B01" wp14:editId="22D1C50B">
                      <wp:simplePos x="0" y="0"/>
                      <wp:positionH relativeFrom="column">
                        <wp:posOffset>2464538</wp:posOffset>
                      </wp:positionH>
                      <wp:positionV relativeFrom="paragraph">
                        <wp:posOffset>13352</wp:posOffset>
                      </wp:positionV>
                      <wp:extent cx="267024" cy="146157"/>
                      <wp:effectExtent l="0" t="0" r="19050" b="25400"/>
                      <wp:wrapNone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76F25" id="Rectangle: Rounded Corners 17" o:spid="_x0000_s1026" style="position:absolute;margin-left:194.05pt;margin-top:1.05pt;width:21.0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Iy+&#10;EKD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62B797" wp14:editId="3A919CB5">
                      <wp:simplePos x="0" y="0"/>
                      <wp:positionH relativeFrom="column">
                        <wp:posOffset>3898316</wp:posOffset>
                      </wp:positionH>
                      <wp:positionV relativeFrom="paragraph">
                        <wp:posOffset>22826</wp:posOffset>
                      </wp:positionV>
                      <wp:extent cx="267024" cy="146157"/>
                      <wp:effectExtent l="0" t="0" r="19050" b="2540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4653B" id="Rectangle: Rounded Corners 16" o:spid="_x0000_s1026" style="position:absolute;margin-left:306.95pt;margin-top:1.8pt;width:21.0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KfY&#10;ae3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000BF" wp14:editId="02ACBC54">
                      <wp:simplePos x="0" y="0"/>
                      <wp:positionH relativeFrom="column">
                        <wp:posOffset>5274035</wp:posOffset>
                      </wp:positionH>
                      <wp:positionV relativeFrom="paragraph">
                        <wp:posOffset>31064</wp:posOffset>
                      </wp:positionV>
                      <wp:extent cx="267024" cy="146157"/>
                      <wp:effectExtent l="0" t="0" r="19050" b="254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776095" id="Rectangle: Rounded Corners 15" o:spid="_x0000_s1026" style="position:absolute;margin-left:415.3pt;margin-top:2.45pt;width:21.0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J&#10;MMNa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علمی پژوهشی                       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SCOPUS </w:t>
            </w:r>
            <w:r w:rsidR="00C9211A">
              <w:rPr>
                <w:b/>
                <w:bCs/>
                <w:sz w:val="22"/>
                <w:szCs w:val="22"/>
              </w:rPr>
              <w:t xml:space="preserve">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C9211A">
              <w:rPr>
                <w:b/>
                <w:bCs/>
                <w:sz w:val="22"/>
                <w:szCs w:val="22"/>
              </w:rPr>
              <w:t xml:space="preserve">JSR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7602A3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B048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WO</w:t>
            </w:r>
            <w:r w:rsidR="007602A3">
              <w:rPr>
                <w:b/>
                <w:bCs/>
                <w:sz w:val="22"/>
                <w:szCs w:val="22"/>
              </w:rPr>
              <w:t>S</w:t>
            </w:r>
            <w:r w:rsidR="00C9211A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285942E8" w14:textId="77777777" w:rsidR="003A713D" w:rsidRPr="006219C1" w:rsidRDefault="003A713D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1008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530"/>
      </w:tblGrid>
      <w:tr w:rsidR="006219C1" w:rsidRPr="00505826" w14:paraId="2F3B7E53" w14:textId="77777777" w:rsidTr="003A713D">
        <w:trPr>
          <w:trHeight w:val="410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32B5A54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lastRenderedPageBreak/>
              <w:t xml:space="preserve">میزان پیشرفت 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رساله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  <w:r w:rsidR="00D1486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14:paraId="577A96CB" w14:textId="576376CF" w:rsidR="006219C1" w:rsidRPr="003A713D" w:rsidRDefault="006219C1" w:rsidP="00CF43B1">
            <w:pPr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14F7C7C9" w14:textId="7A5145DC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4C8F6F6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60829" id="Rectangle: Rounded Corners 4" o:spid="_x0000_s1026" style="position:absolute;margin-left:27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0F308B4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44450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857CE" id="Rectangle: Rounded Corners 3" o:spid="_x0000_s1026" style="position:absolute;margin-left:155.8pt;margin-top:3.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Nuv&#10;z+7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2A788321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18415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CAC2" id="Rectangle: Rounded Corners 2" o:spid="_x0000_s1026" style="position:absolute;margin-left:278.65pt;margin-top:1.45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0A01FB36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34925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ABB01" id="Rectangle: Rounded Corners 1" o:spid="_x0000_s1026" style="position:absolute;margin-left:400.7pt;margin-top:2.75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3A713D">
        <w:trPr>
          <w:trHeight w:val="368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206E63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  <w:shd w:val="clear" w:color="auto" w:fill="BFBFBF" w:themeFill="background1" w:themeFillShade="BF"/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53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BFBFBF" w:themeFill="background1" w:themeFillShade="BF"/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3A713D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65C2856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="00D14860">
              <w:rPr>
                <w:rFonts w:hint="cs"/>
                <w:sz w:val="22"/>
                <w:szCs w:val="22"/>
                <w:rtl/>
              </w:rPr>
              <w:t>رساله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  <w:shd w:val="clear" w:color="auto" w:fill="E7E6E6" w:themeFill="background2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  <w:shd w:val="clear" w:color="auto" w:fill="E7E6E6" w:themeFill="background2"/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shd w:val="clear" w:color="auto" w:fill="E7E6E6" w:themeFill="background2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  <w:shd w:val="clear" w:color="auto" w:fill="E7E6E6" w:themeFill="background2"/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60C3ABAA" w14:textId="77777777" w:rsidTr="003A713D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6CB4FB49" w14:textId="4CD3C9D7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تلاش برای کسب موفقیت در آزمون زبان مورد تایید دانشگاه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9176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A3BC3C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792058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</w:tcPr>
          <w:p w14:paraId="28DA7B94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3A713D" w:rsidRPr="00505826" w14:paraId="53FF36D5" w14:textId="77777777" w:rsidTr="00544E06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  <w:shd w:val="clear" w:color="auto" w:fill="E7E6E6" w:themeFill="background2"/>
          </w:tcPr>
          <w:p w14:paraId="4D9D7CDD" w14:textId="73F31512" w:rsidR="003A713D" w:rsidRPr="00505826" w:rsidRDefault="003A713D" w:rsidP="003A713D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میزان پیشرفت در نوشتن مقاله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CBF78A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E42707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B9EC5E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12" w:space="0" w:color="002060"/>
            </w:tcBorders>
            <w:shd w:val="clear" w:color="auto" w:fill="E7E6E6" w:themeFill="background2"/>
          </w:tcPr>
          <w:p w14:paraId="5AADAE29" w14:textId="77777777" w:rsidR="003A713D" w:rsidRPr="00505826" w:rsidRDefault="003A713D" w:rsidP="003A713D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3A713D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956305F" w14:textId="4F7C36D2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29C96C6F" w:rsidR="006219C1" w:rsidRDefault="003A713D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26C337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25400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13B1D" id="Rectangle: Rounded Corners 10" o:spid="_x0000_s1026" style="position:absolute;margin-left:29.8pt;margin-top:2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07A9ADE8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43815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1AA1F" id="Rectangle: Rounded Corners 9" o:spid="_x0000_s1026" style="position:absolute;margin-left:148.3pt;margin-top:3.4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IRy&#10;LRn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117296DE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27305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4B0A29" id="Rectangle: Rounded Corners 5" o:spid="_x0000_s1026" style="position:absolute;margin-left:277.9pt;margin-top:2.15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Opw&#10;Yq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013746E9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53340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B9479B" id="Rectangle: Rounded Corners 12" o:spid="_x0000_s1026" style="position:absolute;margin-left:396.2pt;margin-top:4.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 w:rsidR="006219C1">
              <w:rPr>
                <w:b/>
                <w:bCs/>
                <w:sz w:val="24"/>
                <w:szCs w:val="24"/>
                <w:rtl/>
              </w:rPr>
              <w:tab/>
            </w:r>
            <w:r w:rsidR="006219C1"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Pr="003A713D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"/>
                <w:szCs w:val="2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9A88946" w14:textId="5CC4287B" w:rsidR="003A713D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ن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ام و نام خانوادگی</w:t>
            </w:r>
          </w:p>
          <w:p w14:paraId="40F01BB2" w14:textId="12947B4B" w:rsidR="006219C1" w:rsidRPr="00D05879" w:rsidRDefault="003A713D" w:rsidP="003A713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49"/>
                <w:tab w:val="left" w:pos="7355"/>
                <w:tab w:val="right" w:pos="9864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6219C1"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Pr="003A713D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06635B6F" w:rsidR="006219C1" w:rsidRPr="003A713D" w:rsidRDefault="003A713D" w:rsidP="003A713D">
            <w:pPr>
              <w:tabs>
                <w:tab w:val="left" w:pos="6309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18"/>
                <w:szCs w:val="18"/>
                <w:rtl/>
              </w:rPr>
              <w:tab/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7A06253" w14:textId="732C652F" w:rsidR="006219C1" w:rsidRPr="00D05879" w:rsidRDefault="003A713D" w:rsidP="003A713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A713D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</w:tc>
      </w:tr>
      <w:tr w:rsidR="006219C1" w:rsidRPr="00505826" w14:paraId="5BE22C3F" w14:textId="77777777" w:rsidTr="003A713D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100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3A713D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6F5EB859" w:rsidR="006219C1" w:rsidRPr="003A713D" w:rsidRDefault="003A713D" w:rsidP="003A713D">
            <w:pPr>
              <w:tabs>
                <w:tab w:val="left" w:pos="651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  <w:p w14:paraId="08D6492A" w14:textId="2EB7C56C" w:rsidR="006219C1" w:rsidRPr="003A713D" w:rsidRDefault="003A713D" w:rsidP="003A713D">
            <w:pPr>
              <w:tabs>
                <w:tab w:val="left" w:pos="6339"/>
                <w:tab w:val="left" w:pos="6744"/>
                <w:tab w:val="right" w:pos="9864"/>
              </w:tabs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6219C1" w:rsidRPr="003A713D">
              <w:rPr>
                <w:rFonts w:hint="cs"/>
                <w:b/>
                <w:bCs/>
                <w:sz w:val="20"/>
                <w:szCs w:val="20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D9B1" w14:textId="45B69147" w:rsidR="006219C1" w:rsidRDefault="006219C1" w:rsidP="006219C1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فرم در پایان هر نیمسال تحصیلی (از </w:t>
      </w:r>
      <w:r w:rsidR="00737CA5">
        <w:rPr>
          <w:rFonts w:hint="cs"/>
          <w:sz w:val="20"/>
          <w:szCs w:val="20"/>
          <w:rtl/>
        </w:rPr>
        <w:t>نیمسال انتخاب واحد درس رساله</w:t>
      </w:r>
      <w:r w:rsidRPr="00505826">
        <w:rPr>
          <w:rFonts w:hint="cs"/>
          <w:sz w:val="20"/>
          <w:szCs w:val="20"/>
          <w:rtl/>
        </w:rPr>
        <w:t>) 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24580ADB" w14:textId="6FA9743E" w:rsidR="003A713D" w:rsidRDefault="003A713D" w:rsidP="003A713D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="00737CA5">
        <w:rPr>
          <w:sz w:val="20"/>
          <w:szCs w:val="20"/>
        </w:rPr>
        <w:t xml:space="preserve"> 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166DE1F4" w14:textId="77777777" w:rsidR="003A713D" w:rsidRPr="003A713D" w:rsidRDefault="003A713D" w:rsidP="003A713D">
      <w:pPr>
        <w:pStyle w:val="ListParagraph"/>
        <w:ind w:left="360"/>
        <w:jc w:val="left"/>
        <w:rPr>
          <w:sz w:val="20"/>
          <w:szCs w:val="20"/>
        </w:rPr>
      </w:pP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E869" w14:textId="77777777" w:rsidR="00523280" w:rsidRDefault="00523280">
      <w:r>
        <w:separator/>
      </w:r>
    </w:p>
  </w:endnote>
  <w:endnote w:type="continuationSeparator" w:id="0">
    <w:p w14:paraId="54873E7E" w14:textId="77777777" w:rsidR="00523280" w:rsidRDefault="0052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74BD" w14:textId="77777777" w:rsidR="00D44C73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>
      <w:rPr>
        <w:rtl/>
      </w:rPr>
      <w:t>1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8CDC" w14:textId="77777777" w:rsidR="00523280" w:rsidRDefault="00523280">
      <w:r>
        <w:separator/>
      </w:r>
    </w:p>
  </w:footnote>
  <w:footnote w:type="continuationSeparator" w:id="0">
    <w:p w14:paraId="4073A536" w14:textId="77777777" w:rsidR="00523280" w:rsidRDefault="0052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BDA" w14:textId="77777777" w:rsidR="009061B0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9061B0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9061B0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3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1"/>
    <w:rsid w:val="00206E63"/>
    <w:rsid w:val="003A713D"/>
    <w:rsid w:val="00514003"/>
    <w:rsid w:val="00523280"/>
    <w:rsid w:val="00544E06"/>
    <w:rsid w:val="006219C1"/>
    <w:rsid w:val="00737CA5"/>
    <w:rsid w:val="007602A3"/>
    <w:rsid w:val="00B55B92"/>
    <w:rsid w:val="00C9211A"/>
    <w:rsid w:val="00D14860"/>
    <w:rsid w:val="00D755C3"/>
    <w:rsid w:val="00D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S-Moradi</cp:lastModifiedBy>
  <cp:revision>9</cp:revision>
  <cp:lastPrinted>2023-11-20T09:04:00Z</cp:lastPrinted>
  <dcterms:created xsi:type="dcterms:W3CDTF">2023-11-20T08:31:00Z</dcterms:created>
  <dcterms:modified xsi:type="dcterms:W3CDTF">2023-11-20T09:08:00Z</dcterms:modified>
</cp:coreProperties>
</file>