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75F" w:rsidRDefault="00A7475F" w:rsidP="00A7475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A7475F" w:rsidRPr="00A7475F" w:rsidRDefault="00A7475F" w:rsidP="00A7475F">
      <w:pPr>
        <w:shd w:val="clear" w:color="auto" w:fill="FFFFFF"/>
        <w:spacing w:line="240" w:lineRule="auto"/>
        <w:ind w:left="720"/>
        <w:jc w:val="both"/>
        <w:rPr>
          <w:rFonts w:ascii="Tahoma" w:eastAsia="Times New Roman" w:hAnsi="Tahoma" w:hint="cs"/>
          <w:b/>
          <w:bCs/>
          <w:color w:val="000000"/>
          <w:rtl/>
        </w:rPr>
      </w:pPr>
      <w:bookmarkStart w:id="0" w:name="_GoBack"/>
      <w:r w:rsidRPr="00A7475F">
        <w:rPr>
          <w:rFonts w:ascii="Tahoma" w:eastAsia="Times New Roman" w:hAnsi="Tahoma" w:hint="cs"/>
          <w:b/>
          <w:bCs/>
          <w:color w:val="000000"/>
          <w:rtl/>
        </w:rPr>
        <w:t>شرح وظایف خانم گدازگر :</w:t>
      </w:r>
    </w:p>
    <w:bookmarkEnd w:id="0"/>
    <w:p w:rsidR="00A7475F" w:rsidRDefault="00A7475F" w:rsidP="00A7475F">
      <w:pPr>
        <w:shd w:val="clear" w:color="auto" w:fill="FFFFFF"/>
        <w:spacing w:line="240" w:lineRule="auto"/>
        <w:ind w:left="720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</w:p>
    <w:p w:rsidR="00A7475F" w:rsidRPr="00A7475F" w:rsidRDefault="00A7475F" w:rsidP="00A7475F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A7475F">
        <w:rPr>
          <w:rFonts w:ascii="Tahoma" w:eastAsia="Times New Roman" w:hAnsi="Tahoma" w:cs="B Zar" w:hint="cs"/>
          <w:color w:val="000000"/>
          <w:sz w:val="32"/>
          <w:szCs w:val="32"/>
          <w:rtl/>
          <w:lang w:bidi="fa-IR"/>
        </w:rPr>
        <w:t>تبديل فايل اطلاعات سازمان سنجش به فرمت قابل قبول در سامانه آموزشي گلستان.</w:t>
      </w:r>
    </w:p>
    <w:p w:rsidR="00A7475F" w:rsidRPr="00A7475F" w:rsidRDefault="00A7475F" w:rsidP="00A7475F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Calibri" w:eastAsia="Times New Roman" w:hAnsi="Calibri" w:cs="Tahoma"/>
          <w:color w:val="000000"/>
          <w:rtl/>
        </w:rPr>
      </w:pPr>
      <w:r w:rsidRPr="00A7475F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</w:t>
      </w:r>
      <w:r w:rsidRPr="00A7475F">
        <w:rPr>
          <w:rFonts w:ascii="Calibri" w:eastAsia="Times New Roman" w:hAnsi="Calibri" w:cs="B Zar" w:hint="cs"/>
          <w:color w:val="000000"/>
          <w:sz w:val="28"/>
          <w:szCs w:val="28"/>
          <w:rtl/>
        </w:rPr>
        <w:t>اختصاص شماره دانشجويي براي كليه ي دانشجويان جديدالورود به صورت گروهي .</w:t>
      </w:r>
    </w:p>
    <w:p w:rsidR="00A7475F" w:rsidRPr="00A7475F" w:rsidRDefault="00A7475F" w:rsidP="00A7475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ahoma"/>
          <w:color w:val="000000"/>
          <w:rtl/>
        </w:rPr>
      </w:pPr>
      <w:r w:rsidRPr="00A7475F">
        <w:rPr>
          <w:rFonts w:ascii="Calibri" w:eastAsia="Times New Roman" w:hAnsi="Calibri" w:cs="B Zar" w:hint="cs"/>
          <w:color w:val="000000"/>
          <w:sz w:val="28"/>
          <w:szCs w:val="28"/>
          <w:rtl/>
        </w:rPr>
        <w:t>ايجاد رشته و گرايش هاي جديد در سيستم آموزشي.</w:t>
      </w:r>
    </w:p>
    <w:p w:rsidR="00A7475F" w:rsidRPr="00A7475F" w:rsidRDefault="00A7475F" w:rsidP="00A7475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ahoma"/>
          <w:color w:val="000000"/>
          <w:rtl/>
        </w:rPr>
      </w:pPr>
      <w:r w:rsidRPr="00A7475F">
        <w:rPr>
          <w:rFonts w:ascii="Calibri" w:eastAsia="Times New Roman" w:hAnsi="Calibri" w:cs="B Zar" w:hint="cs"/>
          <w:color w:val="000000"/>
          <w:sz w:val="28"/>
          <w:szCs w:val="28"/>
          <w:rtl/>
        </w:rPr>
        <w:t>آماده سازي سيستم و زمانبندي دانشجويان جهت انتخاب واحد و ترميم .</w:t>
      </w:r>
    </w:p>
    <w:p w:rsidR="00A7475F" w:rsidRPr="00A7475F" w:rsidRDefault="00A7475F" w:rsidP="00A7475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ahoma"/>
          <w:color w:val="000000"/>
          <w:rtl/>
        </w:rPr>
      </w:pPr>
      <w:r w:rsidRPr="00A7475F">
        <w:rPr>
          <w:rFonts w:ascii="Calibri" w:eastAsia="Times New Roman" w:hAnsi="Calibri" w:cs="B Zar" w:hint="cs"/>
          <w:color w:val="000000"/>
          <w:sz w:val="28"/>
          <w:szCs w:val="28"/>
          <w:rtl/>
        </w:rPr>
        <w:t>رفع مشكلات دانشجويان در روند انتخاب واحد و ترميم و غيره ،بصورت حضوري و غير حضوري.</w:t>
      </w:r>
    </w:p>
    <w:p w:rsidR="00A7475F" w:rsidRPr="00A7475F" w:rsidRDefault="00A7475F" w:rsidP="00A7475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ahoma"/>
          <w:color w:val="000000"/>
          <w:rtl/>
        </w:rPr>
      </w:pPr>
      <w:r w:rsidRPr="00A7475F">
        <w:rPr>
          <w:rFonts w:ascii="Calibri" w:eastAsia="Times New Roman" w:hAnsi="Calibri" w:cs="B Zar" w:hint="cs"/>
          <w:color w:val="000000"/>
          <w:sz w:val="28"/>
          <w:szCs w:val="28"/>
          <w:rtl/>
        </w:rPr>
        <w:t>اختصاص شماره دانشجويي براي دانشجويان استعداد درخشان بصورت گروهي و همچنين مورديهاي معرفي شده سازمان سنجش و دانشجويان پذيرفته شده از طريق واحد بين الملل دانشگاه.</w:t>
      </w:r>
    </w:p>
    <w:p w:rsidR="00A7475F" w:rsidRPr="00A7475F" w:rsidRDefault="00A7475F" w:rsidP="00A7475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ahoma"/>
          <w:color w:val="000000"/>
          <w:rtl/>
        </w:rPr>
      </w:pPr>
      <w:r w:rsidRPr="00A7475F">
        <w:rPr>
          <w:rFonts w:ascii="Calibri" w:eastAsia="Times New Roman" w:hAnsi="Calibri" w:cs="B Zar" w:hint="cs"/>
          <w:color w:val="000000"/>
          <w:sz w:val="28"/>
          <w:szCs w:val="28"/>
          <w:rtl/>
        </w:rPr>
        <w:t>تهيه آمارهاي گوناگون براي واحدها و سازمانهاي مختلف.</w:t>
      </w:r>
      <w:r w:rsidRPr="00A7475F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</w:t>
      </w:r>
    </w:p>
    <w:p w:rsidR="00A7475F" w:rsidRPr="00A7475F" w:rsidRDefault="00A7475F" w:rsidP="00A7475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ahoma"/>
          <w:color w:val="000000"/>
          <w:rtl/>
        </w:rPr>
      </w:pPr>
      <w:r w:rsidRPr="00A7475F">
        <w:rPr>
          <w:rFonts w:ascii="Calibri" w:eastAsia="Times New Roman" w:hAnsi="Calibri" w:cs="B Zar" w:hint="cs"/>
          <w:color w:val="000000"/>
          <w:sz w:val="28"/>
          <w:szCs w:val="28"/>
          <w:rtl/>
        </w:rPr>
        <w:t>انجام و پيگيري ساير امور ارجاعي از طريق اتوماسيون اداري و غيره.</w:t>
      </w:r>
    </w:p>
    <w:p w:rsidR="00A7475F" w:rsidRPr="00A7475F" w:rsidRDefault="00A7475F" w:rsidP="00A7475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ahoma"/>
          <w:color w:val="000000"/>
          <w:rtl/>
        </w:rPr>
      </w:pPr>
      <w:r w:rsidRPr="00A7475F">
        <w:rPr>
          <w:rFonts w:ascii="Calibri" w:eastAsia="Times New Roman" w:hAnsi="Calibri" w:cs="B Zar" w:hint="cs"/>
          <w:color w:val="000000"/>
          <w:sz w:val="28"/>
          <w:szCs w:val="28"/>
          <w:rtl/>
        </w:rPr>
        <w:t>راهنمايي و كمك به همكاران: مسئول آموزش دانشكده ها ،كارشناسان گروه،كارشناس مالي، و بعضا مديران گروه در راستاي</w:t>
      </w:r>
      <w:r w:rsidRPr="00A7475F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 </w:t>
      </w:r>
      <w:r w:rsidRPr="00A7475F">
        <w:rPr>
          <w:rFonts w:ascii="Calibri" w:eastAsia="Times New Roman" w:hAnsi="Calibri" w:cs="B Zar" w:hint="cs"/>
          <w:color w:val="000000"/>
          <w:sz w:val="28"/>
          <w:szCs w:val="28"/>
          <w:rtl/>
        </w:rPr>
        <w:t>نيل به</w:t>
      </w:r>
      <w:r w:rsidRPr="00A7475F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 </w:t>
      </w:r>
      <w:r w:rsidRPr="00A7475F">
        <w:rPr>
          <w:rFonts w:ascii="Calibri" w:eastAsia="Times New Roman" w:hAnsi="Calibri" w:cs="B Zar" w:hint="cs"/>
          <w:color w:val="000000"/>
          <w:sz w:val="28"/>
          <w:szCs w:val="28"/>
          <w:rtl/>
        </w:rPr>
        <w:t>اهداف سيستم آموزش گلستان.</w:t>
      </w:r>
    </w:p>
    <w:p w:rsidR="00A7475F" w:rsidRPr="00A7475F" w:rsidRDefault="00A7475F" w:rsidP="00A7475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ahoma"/>
          <w:color w:val="000000"/>
          <w:rtl/>
        </w:rPr>
      </w:pPr>
      <w:r w:rsidRPr="00A7475F">
        <w:rPr>
          <w:rFonts w:ascii="Calibri" w:eastAsia="Times New Roman" w:hAnsi="Calibri" w:cs="B Zar" w:hint="cs"/>
          <w:color w:val="000000"/>
          <w:sz w:val="28"/>
          <w:szCs w:val="28"/>
          <w:rtl/>
        </w:rPr>
        <w:t>تعريف نام كاربري و رمزعبور براي اساتيد جديد(حق التدريس و رسمي) و كاربران جديد سامانه(كاركنان)</w:t>
      </w:r>
    </w:p>
    <w:p w:rsidR="00A7475F" w:rsidRPr="00A7475F" w:rsidRDefault="00A7475F" w:rsidP="00A7475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ahoma"/>
          <w:color w:val="000000"/>
          <w:rtl/>
        </w:rPr>
      </w:pPr>
      <w:r w:rsidRPr="00A7475F">
        <w:rPr>
          <w:rFonts w:ascii="Calibri" w:eastAsia="Times New Roman" w:hAnsi="Calibri" w:cs="B Zar" w:hint="cs"/>
          <w:color w:val="000000"/>
          <w:sz w:val="28"/>
          <w:szCs w:val="28"/>
          <w:rtl/>
        </w:rPr>
        <w:t>تعريف دروس جديد فاقد كد</w:t>
      </w:r>
      <w:r w:rsidRPr="00A7475F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 </w:t>
      </w:r>
      <w:r w:rsidRPr="00A7475F">
        <w:rPr>
          <w:rFonts w:ascii="Calibri" w:eastAsia="Times New Roman" w:hAnsi="Calibri" w:cs="B Zar" w:hint="cs"/>
          <w:color w:val="000000"/>
          <w:sz w:val="28"/>
          <w:szCs w:val="28"/>
          <w:rtl/>
        </w:rPr>
        <w:t>در سيستم گلستان.</w:t>
      </w:r>
    </w:p>
    <w:p w:rsidR="00A7475F" w:rsidRPr="00A7475F" w:rsidRDefault="00A7475F" w:rsidP="00A7475F">
      <w:pPr>
        <w:numPr>
          <w:ilvl w:val="0"/>
          <w:numId w:val="1"/>
        </w:numPr>
        <w:shd w:val="clear" w:color="auto" w:fill="FFFFFF"/>
        <w:spacing w:after="0" w:line="320" w:lineRule="atLeast"/>
        <w:jc w:val="both"/>
        <w:rPr>
          <w:rFonts w:ascii="Calibri" w:eastAsia="Times New Roman" w:hAnsi="Calibri" w:cs="Tahoma"/>
          <w:color w:val="000000"/>
          <w:rtl/>
        </w:rPr>
      </w:pPr>
      <w:r w:rsidRPr="00A7475F">
        <w:rPr>
          <w:rFonts w:ascii="Calibri" w:eastAsia="Times New Roman" w:hAnsi="Calibri" w:cs="B Zar" w:hint="cs"/>
          <w:color w:val="000000"/>
          <w:sz w:val="28"/>
          <w:szCs w:val="28"/>
          <w:rtl/>
        </w:rPr>
        <w:t>اسكن عكس دانشجويان انتقالي و استعداد درخشان و مهمان و غيره.</w:t>
      </w:r>
    </w:p>
    <w:p w:rsidR="00A7475F" w:rsidRPr="00A7475F" w:rsidRDefault="00A7475F" w:rsidP="00A7475F">
      <w:pPr>
        <w:shd w:val="clear" w:color="auto" w:fill="FFFFFF"/>
        <w:spacing w:after="0" w:line="320" w:lineRule="atLeast"/>
        <w:ind w:left="720"/>
        <w:jc w:val="both"/>
        <w:rPr>
          <w:rFonts w:ascii="Calibri" w:eastAsia="Times New Roman" w:hAnsi="Calibri" w:cs="Tahoma"/>
          <w:color w:val="000000"/>
          <w:rtl/>
        </w:rPr>
      </w:pPr>
      <w:r w:rsidRPr="00A7475F">
        <w:rPr>
          <w:rFonts w:ascii="Calibri" w:eastAsia="Times New Roman" w:hAnsi="Calibri" w:cs="Tahoma"/>
          <w:color w:val="000000"/>
          <w:spacing w:val="-4"/>
          <w:sz w:val="28"/>
          <w:szCs w:val="28"/>
        </w:rPr>
        <w:t> </w:t>
      </w:r>
    </w:p>
    <w:p w:rsidR="00A7475F" w:rsidRPr="00A7475F" w:rsidRDefault="00A7475F" w:rsidP="00A7475F">
      <w:pPr>
        <w:numPr>
          <w:ilvl w:val="0"/>
          <w:numId w:val="1"/>
        </w:numPr>
        <w:shd w:val="clear" w:color="auto" w:fill="FFFFFF"/>
        <w:spacing w:after="0" w:line="320" w:lineRule="atLeast"/>
        <w:jc w:val="both"/>
        <w:rPr>
          <w:rFonts w:ascii="Calibri" w:eastAsia="Times New Roman" w:hAnsi="Calibri" w:cs="Tahoma"/>
          <w:color w:val="000000"/>
          <w:rtl/>
        </w:rPr>
      </w:pPr>
      <w:r w:rsidRPr="00A7475F">
        <w:rPr>
          <w:rFonts w:ascii="Calibri" w:eastAsia="Times New Roman" w:hAnsi="Calibri" w:cs="B Zar" w:hint="cs"/>
          <w:color w:val="000000"/>
          <w:sz w:val="28"/>
          <w:szCs w:val="28"/>
          <w:rtl/>
        </w:rPr>
        <w:t>نظارت بر قرارداد شركت گلستان و پيگيري پرداختهاي دانشگاه به شركت.</w:t>
      </w:r>
    </w:p>
    <w:p w:rsidR="00A7475F" w:rsidRPr="00A7475F" w:rsidRDefault="00A7475F" w:rsidP="00A7475F">
      <w:pPr>
        <w:shd w:val="clear" w:color="auto" w:fill="FFFFFF"/>
        <w:spacing w:after="0" w:line="320" w:lineRule="atLeast"/>
        <w:ind w:left="720"/>
        <w:jc w:val="both"/>
        <w:rPr>
          <w:rFonts w:ascii="Calibri" w:eastAsia="Times New Roman" w:hAnsi="Calibri" w:cs="Tahoma"/>
          <w:color w:val="000000"/>
          <w:rtl/>
        </w:rPr>
      </w:pPr>
      <w:r w:rsidRPr="00A7475F">
        <w:rPr>
          <w:rFonts w:ascii="Calibri" w:eastAsia="Times New Roman" w:hAnsi="Calibri" w:cs="Tahoma"/>
          <w:color w:val="000000"/>
          <w:spacing w:val="-4"/>
          <w:sz w:val="28"/>
          <w:szCs w:val="28"/>
        </w:rPr>
        <w:t> </w:t>
      </w:r>
    </w:p>
    <w:p w:rsidR="00A7475F" w:rsidRPr="00A7475F" w:rsidRDefault="00A7475F" w:rsidP="00A7475F">
      <w:pPr>
        <w:numPr>
          <w:ilvl w:val="0"/>
          <w:numId w:val="1"/>
        </w:numPr>
        <w:shd w:val="clear" w:color="auto" w:fill="FFFFFF"/>
        <w:spacing w:after="0" w:line="320" w:lineRule="atLeast"/>
        <w:jc w:val="both"/>
        <w:rPr>
          <w:rFonts w:ascii="Calibri" w:eastAsia="Times New Roman" w:hAnsi="Calibri" w:cs="Tahoma"/>
          <w:color w:val="000000"/>
          <w:rtl/>
        </w:rPr>
      </w:pPr>
      <w:r w:rsidRPr="00A7475F">
        <w:rPr>
          <w:rFonts w:ascii="Calibri" w:eastAsia="Times New Roman" w:hAnsi="Calibri" w:cs="B Zar" w:hint="cs"/>
          <w:color w:val="000000"/>
          <w:sz w:val="28"/>
          <w:szCs w:val="28"/>
          <w:rtl/>
        </w:rPr>
        <w:t>ايجاد دانشكده هاي جديد و ايجاد رشته ها و دروس و پذيرش دانشجويان آن دانشكده(به عنوان مثال دانشكده بيجار).</w:t>
      </w:r>
    </w:p>
    <w:p w:rsidR="00A7475F" w:rsidRPr="00A7475F" w:rsidRDefault="00A7475F" w:rsidP="00A7475F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Calibri" w:eastAsia="Times New Roman" w:hAnsi="Calibri" w:cs="Tahoma"/>
          <w:color w:val="000000"/>
          <w:rtl/>
        </w:rPr>
      </w:pPr>
      <w:r w:rsidRPr="00A7475F">
        <w:rPr>
          <w:rFonts w:ascii="Calibri" w:eastAsia="Times New Roman" w:hAnsi="Calibri" w:cs="B Zar" w:hint="cs"/>
          <w:color w:val="000000"/>
          <w:sz w:val="28"/>
          <w:szCs w:val="28"/>
          <w:rtl/>
        </w:rPr>
        <w:t>كمك به روند سيستمي شدن وعدم مراجعه حضوري دانشجو به دانشگاه جهت انجام برخي درخواستهاي وي(پيش خوان خدمت : درخواستهاي مرتبط با شورا ، درخواست دفاع ، درخواست انصراف و سيستمي شدن روند تسويه حساب</w:t>
      </w:r>
      <w:r w:rsidRPr="00A7475F">
        <w:rPr>
          <w:rFonts w:ascii="Calibri" w:eastAsia="Times New Roman" w:hAnsi="Calibri" w:cs="Tahoma"/>
          <w:color w:val="000000"/>
          <w:sz w:val="28"/>
          <w:szCs w:val="28"/>
        </w:rPr>
        <w:t> , </w:t>
      </w:r>
      <w:r w:rsidRPr="00A7475F">
        <w:rPr>
          <w:rFonts w:ascii="Calibri" w:eastAsia="Times New Roman" w:hAnsi="Calibri" w:cs="B Zar" w:hint="cs"/>
          <w:color w:val="000000"/>
          <w:sz w:val="28"/>
          <w:szCs w:val="28"/>
          <w:rtl/>
        </w:rPr>
        <w:t>...).</w:t>
      </w:r>
    </w:p>
    <w:p w:rsidR="00A7475F" w:rsidRPr="00A7475F" w:rsidRDefault="00A7475F" w:rsidP="00A7475F">
      <w:pPr>
        <w:shd w:val="clear" w:color="auto" w:fill="FFFFFF"/>
        <w:spacing w:line="240" w:lineRule="auto"/>
        <w:ind w:left="360"/>
        <w:jc w:val="both"/>
        <w:rPr>
          <w:rFonts w:ascii="Calibri" w:eastAsia="Times New Roman" w:hAnsi="Calibri" w:cs="Tahoma"/>
          <w:color w:val="000000"/>
          <w:rtl/>
        </w:rPr>
      </w:pPr>
      <w:r w:rsidRPr="00A7475F">
        <w:rPr>
          <w:rFonts w:ascii="Calibri" w:eastAsia="Times New Roman" w:hAnsi="Calibri" w:cs="Tahoma"/>
          <w:color w:val="000000"/>
          <w:sz w:val="28"/>
          <w:szCs w:val="28"/>
        </w:rPr>
        <w:t> </w:t>
      </w:r>
    </w:p>
    <w:p w:rsidR="00A7475F" w:rsidRPr="00A7475F" w:rsidRDefault="00A7475F" w:rsidP="00A7475F">
      <w:pPr>
        <w:shd w:val="clear" w:color="auto" w:fill="FFFFFF"/>
        <w:spacing w:line="240" w:lineRule="auto"/>
        <w:ind w:left="720"/>
        <w:jc w:val="both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A7475F">
        <w:rPr>
          <w:rFonts w:ascii="Calibri" w:eastAsia="Times New Roman" w:hAnsi="Calibri" w:cs="Tahoma"/>
          <w:color w:val="000000"/>
          <w:sz w:val="28"/>
          <w:szCs w:val="28"/>
        </w:rPr>
        <w:lastRenderedPageBreak/>
        <w:t> </w:t>
      </w:r>
    </w:p>
    <w:p w:rsidR="00182F12" w:rsidRDefault="00182F12"/>
    <w:sectPr w:rsidR="00182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5715C"/>
    <w:multiLevelType w:val="multilevel"/>
    <w:tmpl w:val="6BC85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5F"/>
    <w:rsid w:val="001362BA"/>
    <w:rsid w:val="00182F12"/>
    <w:rsid w:val="004B4306"/>
    <w:rsid w:val="00A7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C0560F"/>
  <w15:chartTrackingRefBased/>
  <w15:docId w15:val="{F739F7D8-AD33-4DF9-953F-F711361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306"/>
    <w:pPr>
      <w:bidi/>
    </w:pPr>
    <w:rPr>
      <w:rFonts w:cs="B Nazan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475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5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2023-05-22T08:36:00Z</dcterms:created>
  <dcterms:modified xsi:type="dcterms:W3CDTF">2023-05-22T08:37:00Z</dcterms:modified>
</cp:coreProperties>
</file>