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D4" w:rsidRPr="00D171D6" w:rsidRDefault="00AF3912" w:rsidP="00DD100D">
      <w:pPr>
        <w:bidi/>
        <w:jc w:val="center"/>
        <w:rPr>
          <w:rFonts w:asciiTheme="majorBidi" w:hAnsiTheme="majorBidi" w:cs="B Nazanin"/>
          <w:rtl/>
          <w:lang w:bidi="fa-IR"/>
        </w:rPr>
      </w:pPr>
      <w:r w:rsidRPr="00D171D6">
        <w:rPr>
          <w:rFonts w:asciiTheme="majorBidi" w:hAnsiTheme="majorBidi" w:cs="B Nazani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FD385" wp14:editId="6922797E">
                <wp:simplePos x="0" y="0"/>
                <wp:positionH relativeFrom="column">
                  <wp:posOffset>5689840</wp:posOffset>
                </wp:positionH>
                <wp:positionV relativeFrom="paragraph">
                  <wp:posOffset>-745207</wp:posOffset>
                </wp:positionV>
                <wp:extent cx="949910" cy="1207363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10" cy="1207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00D" w:rsidRDefault="00DD100D" w:rsidP="00DD100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034E9F43" wp14:editId="7A407799">
                                  <wp:extent cx="381740" cy="3748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807" cy="374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3912" w:rsidRPr="00DD100D" w:rsidRDefault="00AF3912" w:rsidP="00DD100D">
                            <w:pPr>
                              <w:bidi/>
                              <w:spacing w:line="240" w:lineRule="atLeast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D100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کردستان</w:t>
                            </w:r>
                          </w:p>
                          <w:p w:rsidR="00AF3912" w:rsidRPr="00DD100D" w:rsidRDefault="00DD100D" w:rsidP="00DD100D">
                            <w:pPr>
                              <w:bidi/>
                              <w:spacing w:line="24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100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FD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pt;margin-top:-58.7pt;width:74.8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" stroked="f">
                <v:textbox>
                  <w:txbxContent>
                    <w:p w:rsidR="00DD100D" w:rsidRDefault="00DD100D" w:rsidP="00DD100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B Nazanin"/>
                          <w:noProof/>
                          <w:rtl/>
                        </w:rPr>
                        <w:drawing>
                          <wp:inline distT="0" distB="0" distL="0" distR="0" wp14:anchorId="034E9F43" wp14:editId="7A407799">
                            <wp:extent cx="381740" cy="3748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807" cy="374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3912" w:rsidRPr="00DD100D" w:rsidRDefault="00AF3912" w:rsidP="00DD100D">
                      <w:pPr>
                        <w:bidi/>
                        <w:spacing w:line="240" w:lineRule="atLeast"/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D100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دانشگاه کردستان</w:t>
                      </w:r>
                    </w:p>
                    <w:p w:rsidR="00AF3912" w:rsidRPr="00DD100D" w:rsidRDefault="00DD100D" w:rsidP="00DD100D">
                      <w:pPr>
                        <w:bidi/>
                        <w:spacing w:line="24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D100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معاونت آموزشی</w:t>
                      </w:r>
                    </w:p>
                  </w:txbxContent>
                </v:textbox>
              </v:shape>
            </w:pict>
          </mc:Fallback>
        </mc:AlternateContent>
      </w:r>
      <w:r w:rsidR="006628FE" w:rsidRPr="00D171D6">
        <w:rPr>
          <w:rFonts w:asciiTheme="majorBidi" w:hAnsiTheme="majorBidi"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BD15B" wp14:editId="76BB7030">
                <wp:simplePos x="0" y="0"/>
                <wp:positionH relativeFrom="column">
                  <wp:posOffset>-692458</wp:posOffset>
                </wp:positionH>
                <wp:positionV relativeFrom="paragraph">
                  <wp:posOffset>-763480</wp:posOffset>
                </wp:positionV>
                <wp:extent cx="1411549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54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8FE" w:rsidRPr="006628FE" w:rsidRDefault="006628FE" w:rsidP="006628FE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628F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6628FE" w:rsidRPr="006628FE" w:rsidRDefault="006628FE" w:rsidP="006628FE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6628F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6628FE" w:rsidRDefault="006628FE" w:rsidP="006628FE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6628F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پيوست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BD15B" id="_x0000_s1027" type="#_x0000_t202" style="position:absolute;left:0;text-align:left;margin-left:-54.5pt;margin-top:-60.1pt;width:11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" filled="f" stroked="f">
                <v:textbox style="mso-fit-shape-to-text:t">
                  <w:txbxContent>
                    <w:p w:rsidR="006628FE" w:rsidRPr="006628FE" w:rsidRDefault="006628FE" w:rsidP="006628FE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628FE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:rsidR="006628FE" w:rsidRPr="006628FE" w:rsidRDefault="006628FE" w:rsidP="006628FE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6628FE">
                        <w:rPr>
                          <w:rFonts w:cs="B Nazanin" w:hint="cs"/>
                          <w:rtl/>
                          <w:lang w:bidi="fa-IR"/>
                        </w:rPr>
                        <w:t>تاريخ:</w:t>
                      </w:r>
                    </w:p>
                    <w:p w:rsidR="006628FE" w:rsidRDefault="006628FE" w:rsidP="006628FE">
                      <w:pPr>
                        <w:bidi/>
                        <w:rPr>
                          <w:lang w:bidi="fa-IR"/>
                        </w:rPr>
                      </w:pPr>
                      <w:r w:rsidRPr="006628FE">
                        <w:rPr>
                          <w:rFonts w:cs="B Nazanin" w:hint="cs"/>
                          <w:rtl/>
                          <w:lang w:bidi="fa-IR"/>
                        </w:rPr>
                        <w:t>پيوست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F3F38" w:rsidRPr="00D171D6">
        <w:rPr>
          <w:rFonts w:asciiTheme="majorBidi" w:hAnsiTheme="majorBidi" w:cs="B Nazanin"/>
          <w:rtl/>
          <w:lang w:bidi="fa-IR"/>
        </w:rPr>
        <w:t>فرم ترفيع (استحقاقی ساليانه، تشويقی پژوهشی و تشويقی آموزشی)</w:t>
      </w:r>
    </w:p>
    <w:p w:rsidR="00DF3F38" w:rsidRPr="00D171D6" w:rsidRDefault="00DF3F38" w:rsidP="00274FC2">
      <w:pPr>
        <w:bidi/>
        <w:spacing w:line="240" w:lineRule="atLeast"/>
        <w:rPr>
          <w:rFonts w:asciiTheme="majorBidi" w:hAnsiTheme="majorBidi" w:cs="B Nazanin"/>
          <w:rtl/>
          <w:lang w:bidi="fa-IR"/>
        </w:rPr>
      </w:pPr>
      <w:r w:rsidRPr="00D171D6">
        <w:rPr>
          <w:rFonts w:asciiTheme="majorBidi" w:hAnsiTheme="majorBidi" w:cs="B Nazanin"/>
          <w:rtl/>
          <w:lang w:bidi="fa-IR"/>
        </w:rPr>
        <w:t>مدير محترم گروه</w:t>
      </w:r>
    </w:p>
    <w:p w:rsidR="00274FC2" w:rsidRPr="00D171D6" w:rsidRDefault="00DF3F38" w:rsidP="00D171D6">
      <w:pPr>
        <w:bidi/>
        <w:spacing w:line="240" w:lineRule="atLeast"/>
        <w:jc w:val="both"/>
        <w:rPr>
          <w:rFonts w:asciiTheme="majorBidi" w:hAnsiTheme="majorBidi" w:cs="B Nazanin"/>
          <w:sz w:val="20"/>
          <w:szCs w:val="20"/>
          <w:lang w:bidi="fa-IR"/>
        </w:rPr>
      </w:pP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اينجانب 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..........................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عضو 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هيأت‌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علمی رسمی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‌قطعی</w:t>
      </w:r>
      <w:r w:rsidRPr="00D171D6">
        <w:rPr>
          <w:rFonts w:asciiTheme="majorBidi" w:hAnsiTheme="majorBidi" w:cs="B Nazanin"/>
          <w:sz w:val="20"/>
          <w:szCs w:val="20"/>
          <w:lang w:bidi="fa-IR"/>
        </w:rPr>
        <w:sym w:font="Wingdings 2" w:char="F02A"/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رسمی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‌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آزمايش</w:t>
      </w:r>
      <w:r w:rsidRPr="00D171D6">
        <w:rPr>
          <w:rFonts w:asciiTheme="majorBidi" w:hAnsiTheme="majorBidi" w:cs="B Nazanin"/>
          <w:sz w:val="20"/>
          <w:szCs w:val="20"/>
          <w:lang w:bidi="fa-IR"/>
        </w:rPr>
        <w:sym w:font="Wingdings 2" w:char="F02A"/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پيمانی</w:t>
      </w:r>
      <w:r w:rsidRPr="00D171D6">
        <w:rPr>
          <w:rFonts w:asciiTheme="majorBidi" w:hAnsiTheme="majorBidi" w:cs="B Nazanin"/>
          <w:sz w:val="20"/>
          <w:szCs w:val="20"/>
          <w:lang w:bidi="fa-IR"/>
        </w:rPr>
        <w:sym w:font="Wingdings 2" w:char="F02A"/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طرح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‌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سربازی</w:t>
      </w:r>
      <w:r w:rsidR="00D171D6" w:rsidRPr="00D171D6">
        <w:rPr>
          <w:rFonts w:asciiTheme="majorBidi" w:hAnsiTheme="majorBidi" w:cs="B Nazanin"/>
          <w:sz w:val="20"/>
          <w:szCs w:val="20"/>
          <w:lang w:bidi="fa-IR"/>
        </w:rPr>
        <w:sym w:font="Wingdings 2" w:char="F02A"/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طرح‌پژوهشی</w:t>
      </w:r>
      <w:r w:rsidR="00D171D6" w:rsidRPr="00D171D6">
        <w:rPr>
          <w:rFonts w:asciiTheme="majorBidi" w:hAnsiTheme="majorBidi" w:cs="B Nazanin"/>
          <w:sz w:val="20"/>
          <w:szCs w:val="20"/>
          <w:lang w:bidi="fa-IR"/>
        </w:rPr>
        <w:sym w:font="Wingdings 2" w:char="F02A"/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گروه 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دارای مرتبه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‌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علمی .......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 پايه 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 با تاريخ ترفيع ساليانه .....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 بر اساس فعاليت‌های آموزشی و پژوهشی انجام شده در سال تحصيلی ...</w:t>
      </w:r>
      <w:r w:rsidR="000837F0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>..... تقاضای يک پايه ترفيع ......</w:t>
      </w:r>
      <w:r w:rsidR="00D171D6" w:rsidRPr="00D171D6">
        <w:rPr>
          <w:rFonts w:asciiTheme="majorBidi" w:hAnsiTheme="majorBidi" w:cs="B Nazanin"/>
          <w:sz w:val="20"/>
          <w:szCs w:val="20"/>
          <w:rtl/>
          <w:lang w:bidi="fa-IR"/>
        </w:rPr>
        <w:t>.........</w:t>
      </w:r>
      <w:r w:rsidRPr="00D171D6">
        <w:rPr>
          <w:rFonts w:asciiTheme="majorBidi" w:hAnsiTheme="majorBidi" w:cs="B Nazanin"/>
          <w:sz w:val="20"/>
          <w:szCs w:val="20"/>
          <w:rtl/>
          <w:lang w:bidi="fa-IR"/>
        </w:rPr>
        <w:t xml:space="preserve">......... دارم. </w:t>
      </w:r>
    </w:p>
    <w:p w:rsidR="00DF3F38" w:rsidRPr="00D171D6" w:rsidRDefault="00DF3F38" w:rsidP="004F762B">
      <w:pPr>
        <w:bidi/>
        <w:spacing w:line="240" w:lineRule="atLeast"/>
        <w:jc w:val="both"/>
        <w:rPr>
          <w:rFonts w:asciiTheme="majorBidi" w:hAnsiTheme="majorBidi" w:cs="B Nazanin"/>
          <w:rtl/>
          <w:lang w:bidi="fa-IR"/>
        </w:rPr>
      </w:pPr>
      <w:r w:rsidRPr="00D171D6">
        <w:rPr>
          <w:rFonts w:asciiTheme="majorBidi" w:hAnsiTheme="majorBidi" w:cs="B Nazanin"/>
          <w:rtl/>
          <w:lang w:bidi="fa-IR"/>
        </w:rPr>
        <w:t xml:space="preserve">          </w:t>
      </w:r>
      <w:r w:rsidR="00D6616F" w:rsidRPr="00D171D6">
        <w:rPr>
          <w:rFonts w:asciiTheme="majorBidi" w:hAnsiTheme="majorBidi" w:cs="B Nazanin"/>
          <w:rtl/>
          <w:lang w:bidi="fa-IR"/>
        </w:rPr>
        <w:t xml:space="preserve">                    </w:t>
      </w:r>
      <w:r w:rsidR="00274FC2" w:rsidRPr="00D171D6">
        <w:rPr>
          <w:rFonts w:asciiTheme="majorBidi" w:hAnsiTheme="majorBidi" w:cs="B Nazanin"/>
          <w:lang w:bidi="fa-IR"/>
        </w:rPr>
        <w:t xml:space="preserve">       </w:t>
      </w:r>
      <w:bookmarkStart w:id="0" w:name="_GoBack"/>
      <w:bookmarkEnd w:id="0"/>
      <w:r w:rsidR="00274FC2" w:rsidRPr="00D171D6">
        <w:rPr>
          <w:rFonts w:asciiTheme="majorBidi" w:hAnsiTheme="majorBidi" w:cs="B Nazanin"/>
          <w:lang w:bidi="fa-IR"/>
        </w:rPr>
        <w:t xml:space="preserve">                                                                                              </w:t>
      </w:r>
      <w:r w:rsidRPr="00D171D6">
        <w:rPr>
          <w:rFonts w:asciiTheme="majorBidi" w:hAnsiTheme="majorBidi" w:cs="B Nazanin"/>
          <w:rtl/>
          <w:lang w:bidi="fa-IR"/>
        </w:rPr>
        <w:t>امضا</w:t>
      </w:r>
      <w:r w:rsidR="00D171D6" w:rsidRPr="00D171D6">
        <w:rPr>
          <w:rFonts w:asciiTheme="majorBidi" w:hAnsiTheme="majorBidi" w:cs="B Nazanin"/>
          <w:rtl/>
          <w:lang w:bidi="fa-IR"/>
        </w:rPr>
        <w:t>ء</w:t>
      </w:r>
      <w:r w:rsidRPr="00D171D6">
        <w:rPr>
          <w:rFonts w:asciiTheme="majorBidi" w:hAnsiTheme="majorBidi" w:cs="B Nazanin"/>
          <w:rtl/>
          <w:lang w:bidi="fa-IR"/>
        </w:rPr>
        <w:t xml:space="preserve"> عضو </w:t>
      </w:r>
      <w:r w:rsidR="00D171D6" w:rsidRPr="00D171D6">
        <w:rPr>
          <w:rFonts w:asciiTheme="majorBidi" w:hAnsiTheme="majorBidi" w:cs="B Nazanin"/>
          <w:rtl/>
          <w:lang w:bidi="fa-IR"/>
        </w:rPr>
        <w:t>هيأت</w:t>
      </w:r>
      <w:r w:rsidRPr="00D171D6">
        <w:rPr>
          <w:rFonts w:asciiTheme="majorBidi" w:hAnsiTheme="majorBidi" w:cs="B Nazanin"/>
          <w:rtl/>
          <w:lang w:bidi="fa-IR"/>
        </w:rPr>
        <w:t xml:space="preserve"> علمی و تاريخ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44"/>
        <w:gridCol w:w="1009"/>
        <w:gridCol w:w="1136"/>
        <w:gridCol w:w="990"/>
        <w:gridCol w:w="992"/>
        <w:gridCol w:w="1136"/>
        <w:gridCol w:w="3369"/>
      </w:tblGrid>
      <w:tr w:rsidR="007C2113" w:rsidRPr="00D171D6" w:rsidTr="00214D29">
        <w:tc>
          <w:tcPr>
            <w:tcW w:w="493" w:type="pct"/>
            <w:shd w:val="clear" w:color="auto" w:fill="D9D9D9" w:themeFill="background1" w:themeFillShade="D9"/>
          </w:tcPr>
          <w:p w:rsidR="007C2113" w:rsidRPr="00D171D6" w:rsidRDefault="007C2113" w:rsidP="00EF25E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فعاليت‌های آموزشی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7C2113" w:rsidRPr="00D171D6" w:rsidRDefault="007C2113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تدريس در دوره کارشناسی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7C2113" w:rsidRPr="00D171D6" w:rsidRDefault="00D6616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تعداد واحد معادل تدریس بدن پایان نامه</w:t>
            </w:r>
            <w:r w:rsidR="00D171D6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D171D6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r w:rsidR="007C2113"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>(a)</w:t>
            </w:r>
          </w:p>
        </w:tc>
        <w:tc>
          <w:tcPr>
            <w:tcW w:w="517" w:type="pct"/>
            <w:shd w:val="clear" w:color="auto" w:fill="D9D9D9" w:themeFill="background1" w:themeFillShade="D9"/>
          </w:tcPr>
          <w:p w:rsidR="007C2113" w:rsidRPr="00D171D6" w:rsidRDefault="007C2113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تعداد واحد موظفی</w:t>
            </w:r>
            <w:r w:rsidR="00F5411A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مرتبه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>(b)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7C2113" w:rsidRPr="00D171D6" w:rsidRDefault="007C2113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کسر </w:t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واحد 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موظفی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>(c)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C2113" w:rsidRPr="00D171D6" w:rsidRDefault="00D6616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واحد معادل </w:t>
            </w: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(باید مثبت باشد)</w:t>
            </w:r>
          </w:p>
          <w:p w:rsidR="007C2113" w:rsidRPr="00D171D6" w:rsidRDefault="007C2113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>= a –</w:t>
            </w:r>
            <w:r w:rsidR="00F5411A"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b </w:t>
            </w:r>
            <w:r w:rsidR="00F5411A"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>+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c</w:t>
            </w:r>
          </w:p>
        </w:tc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113" w:rsidRPr="00D171D6" w:rsidRDefault="00D6616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   </w:t>
            </w:r>
          </w:p>
        </w:tc>
      </w:tr>
      <w:tr w:rsidR="0005727F" w:rsidRPr="00D171D6" w:rsidTr="00D6616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نيمسال اول</w:t>
            </w:r>
          </w:p>
        </w:tc>
        <w:tc>
          <w:tcPr>
            <w:tcW w:w="527" w:type="pct"/>
            <w:vMerge w:val="restart"/>
          </w:tcPr>
          <w:p w:rsidR="0005727F" w:rsidRPr="00D171D6" w:rsidRDefault="0005727F" w:rsidP="007C2113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بله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</w:p>
          <w:p w:rsidR="0005727F" w:rsidRPr="00D171D6" w:rsidRDefault="0005727F" w:rsidP="007C2113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خير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5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 w:val="restart"/>
            <w:tcBorders>
              <w:top w:val="single" w:sz="4" w:space="0" w:color="auto"/>
            </w:tcBorders>
          </w:tcPr>
          <w:p w:rsidR="0005727F" w:rsidRPr="00D171D6" w:rsidRDefault="0005727F" w:rsidP="00D6616F">
            <w:pPr>
              <w:pBdr>
                <w:top w:val="single" w:sz="4" w:space="1" w:color="auto"/>
              </w:pBd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در جلسه ...... مورخ ...... شورای گروه ..... بررسی و مورد تصويب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مخالفت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گرديد</w:t>
            </w: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مهر و امضای مدير گروه</w:t>
            </w: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مهر و امضای معاون آموزشی دانشکده</w:t>
            </w:r>
          </w:p>
          <w:p w:rsidR="0005727F" w:rsidRPr="00D171D6" w:rsidRDefault="0005727F" w:rsidP="007C2113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rPr>
          <w:trHeight w:val="253"/>
        </w:trPr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نيمسال دوم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05727F" w:rsidRPr="00D171D6" w:rsidRDefault="0005727F" w:rsidP="00D91277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3241" w:type="pct"/>
            <w:gridSpan w:val="6"/>
          </w:tcPr>
          <w:p w:rsidR="0005727F" w:rsidRPr="00D171D6" w:rsidRDefault="0005727F" w:rsidP="007C2113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برنامه هفتگی نيمسال اول و دوم (</w:t>
            </w:r>
            <w:r w:rsidR="001F7CE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شامل 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نام درس، ساعات پاسخگويي به دانشجويان، ساعات راهنمايي به دانشجويان تحصيلات تکميلی، ساعات جلسات)</w:t>
            </w: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214D29">
        <w:tc>
          <w:tcPr>
            <w:tcW w:w="493" w:type="pct"/>
            <w:shd w:val="clear" w:color="auto" w:fill="D9D9D9" w:themeFill="background1" w:themeFillShade="D9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517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18-16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20-18</w:t>
            </w: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يکشنبه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چهار 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214D29">
        <w:tc>
          <w:tcPr>
            <w:tcW w:w="493" w:type="pct"/>
            <w:shd w:val="clear" w:color="auto" w:fill="D9D9D9" w:themeFill="background1" w:themeFillShade="D9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517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18-16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20-18</w:t>
            </w: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يکشنبه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52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493" w:type="pct"/>
            <w:tcBorders>
              <w:bottom w:val="single" w:sz="12" w:space="0" w:color="auto"/>
            </w:tcBorders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چهار شنبه</w:t>
            </w:r>
          </w:p>
        </w:tc>
        <w:tc>
          <w:tcPr>
            <w:tcW w:w="527" w:type="pct"/>
            <w:tcBorders>
              <w:bottom w:val="single" w:sz="12" w:space="0" w:color="auto"/>
            </w:tcBorders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tcBorders>
              <w:bottom w:val="single" w:sz="12" w:space="0" w:color="auto"/>
            </w:tcBorders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7" w:type="pct"/>
            <w:tcBorders>
              <w:bottom w:val="single" w:sz="12" w:space="0" w:color="auto"/>
            </w:tcBorders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pct"/>
            <w:tcBorders>
              <w:bottom w:val="single" w:sz="12" w:space="0" w:color="auto"/>
            </w:tcBorders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tcBorders>
              <w:bottom w:val="single" w:sz="12" w:space="0" w:color="auto"/>
            </w:tcBorders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  <w:tcBorders>
              <w:bottom w:val="single" w:sz="12" w:space="0" w:color="auto"/>
            </w:tcBorders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214D29">
        <w:tc>
          <w:tcPr>
            <w:tcW w:w="3241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727F" w:rsidRPr="00D171D6" w:rsidRDefault="0005727F" w:rsidP="00214D29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فعاليت های پژوهشی (حداقل </w:t>
            </w:r>
            <w:r w:rsidR="00214D29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6</w:t>
            </w: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0% امتيازات پژوهشی و فناوری بايستی از بندهای 1 الی 5 باشد)</w:t>
            </w:r>
          </w:p>
        </w:tc>
        <w:tc>
          <w:tcPr>
            <w:tcW w:w="1759" w:type="pct"/>
            <w:vMerge w:val="restart"/>
            <w:tcBorders>
              <w:top w:val="single" w:sz="12" w:space="0" w:color="auto"/>
            </w:tcBorders>
          </w:tcPr>
          <w:p w:rsidR="00AF3912" w:rsidRPr="00D171D6" w:rsidRDefault="00AF3912" w:rsidP="0005727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  <w:p w:rsidR="0005727F" w:rsidRPr="00D171D6" w:rsidRDefault="0005727F" w:rsidP="00AF391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مهر و امضای معاون پژوهشی دانشکده</w:t>
            </w:r>
          </w:p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214D29">
        <w:tc>
          <w:tcPr>
            <w:tcW w:w="213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بندهای پژوهشی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727F" w:rsidRPr="00D171D6" w:rsidRDefault="0005727F" w:rsidP="00D171D6">
            <w:pPr>
              <w:bidi/>
              <w:jc w:val="center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امتياز در </w:t>
            </w:r>
            <w:r w:rsidR="00D171D6"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3</w:t>
            </w: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 سال گذشته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727F" w:rsidRPr="00D171D6" w:rsidRDefault="0005727F" w:rsidP="006C6398">
            <w:pPr>
              <w:bidi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امتياز استفاده شده </w:t>
            </w: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1) مقاله علمی پژوهشی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 w:val="restar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2) طرح پژوهشی و فناوری برون دانشگاهی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3) اختراع يا اکتشاف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4) توليد دانش فنی و تجاری‌سازی فناوری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5) تاليف و تصنيف و ترجمه کتاب مرتبط با تخصص </w:t>
            </w:r>
            <w:r w:rsidR="00D171D6"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هيأت</w:t>
            </w: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 علمی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5727F" w:rsidRPr="00D171D6" w:rsidTr="0005727F">
        <w:tc>
          <w:tcPr>
            <w:tcW w:w="2130" w:type="pct"/>
            <w:gridSpan w:val="4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6) ساير موارد پژوهشی</w:t>
            </w:r>
          </w:p>
        </w:tc>
        <w:tc>
          <w:tcPr>
            <w:tcW w:w="518" w:type="pct"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3" w:type="pct"/>
            <w:vMerge/>
          </w:tcPr>
          <w:p w:rsidR="0005727F" w:rsidRPr="00D171D6" w:rsidRDefault="0005727F" w:rsidP="00DF3F38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9" w:type="pct"/>
            <w:vMerge/>
          </w:tcPr>
          <w:p w:rsidR="0005727F" w:rsidRPr="00D171D6" w:rsidRDefault="0005727F" w:rsidP="009E3DFF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C2113" w:rsidRPr="00D171D6" w:rsidRDefault="007C2113" w:rsidP="007C2113">
      <w:pPr>
        <w:bidi/>
        <w:rPr>
          <w:rFonts w:asciiTheme="majorBidi" w:hAnsiTheme="majorBidi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8472"/>
      </w:tblGrid>
      <w:tr w:rsidR="0088601E" w:rsidRPr="00D171D6" w:rsidTr="00214D29">
        <w:tc>
          <w:tcPr>
            <w:tcW w:w="1104" w:type="dxa"/>
            <w:shd w:val="clear" w:color="auto" w:fill="D9D9D9" w:themeFill="background1" w:themeFillShade="D9"/>
          </w:tcPr>
          <w:p w:rsidR="0088601E" w:rsidRPr="00D171D6" w:rsidRDefault="0088601E" w:rsidP="00214D29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نظر دانشکده</w:t>
            </w:r>
          </w:p>
        </w:tc>
        <w:tc>
          <w:tcPr>
            <w:tcW w:w="8472" w:type="dxa"/>
          </w:tcPr>
          <w:p w:rsidR="0088601E" w:rsidRPr="00D171D6" w:rsidRDefault="0088601E" w:rsidP="00C11506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شورای آموزشی و پژوهشی دانشکده ........... در تاريخ ................. تشکيل و با توجه به امتيازات آموزشی</w:t>
            </w:r>
            <w:r w:rsidR="00C8367A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، میانگین کيفيت تدريس .............در چهار نيمسال گذشته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</w:t>
            </w:r>
            <w:r w:rsidR="00C8367A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امتيازات 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پژوهشی نامبرده با اعطای يک پايه ترفيع </w:t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استحقاقی سالانه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به ايشان </w:t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موافقت </w:t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مخالفت </w:t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="00C1150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نمود.</w:t>
            </w:r>
          </w:p>
          <w:p w:rsidR="0088601E" w:rsidRPr="00D171D6" w:rsidRDefault="0088601E" w:rsidP="0088601E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نام و نام خانوادگی رئيس دانشکده ..................                                      مهر و امضا</w:t>
            </w:r>
          </w:p>
        </w:tc>
      </w:tr>
      <w:tr w:rsidR="0088601E" w:rsidRPr="00D171D6" w:rsidTr="00214D29">
        <w:tc>
          <w:tcPr>
            <w:tcW w:w="1104" w:type="dxa"/>
            <w:shd w:val="clear" w:color="auto" w:fill="D9D9D9" w:themeFill="background1" w:themeFillShade="D9"/>
          </w:tcPr>
          <w:p w:rsidR="0088601E" w:rsidRPr="00D171D6" w:rsidRDefault="0088601E" w:rsidP="00214D29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نظر کميته ترفيع دانشگاه</w:t>
            </w:r>
          </w:p>
        </w:tc>
        <w:tc>
          <w:tcPr>
            <w:tcW w:w="8472" w:type="dxa"/>
          </w:tcPr>
          <w:p w:rsidR="0088601E" w:rsidRPr="00D171D6" w:rsidRDefault="0088601E" w:rsidP="006F3705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کميته ترفيع اعضای </w:t>
            </w:r>
            <w:r w:rsidR="00D171D6"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هيأت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علمی دانشگاه در تاريخ .................. به شماره ............ تشکيل و با توجه به امتيازات کسب شده از جدول ارتقا</w:t>
            </w:r>
            <w:r w:rsidR="00214D29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ء</w:t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نظر دانشکده و بخشنامه مربوطه، با اعطای يک پايه ترفيع ............... به آقا/ خانم ..................... از تاريخ ....................... موافق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مخالفت </w:t>
            </w:r>
            <w:r w:rsidRPr="00D171D6">
              <w:rPr>
                <w:rFonts w:asciiTheme="majorBidi" w:hAnsiTheme="majorBidi" w:cs="B Nazanin"/>
                <w:sz w:val="18"/>
                <w:szCs w:val="18"/>
                <w:lang w:bidi="fa-IR"/>
              </w:rPr>
              <w:sym w:font="Wingdings 2" w:char="F02A"/>
            </w: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شد.</w:t>
            </w:r>
          </w:p>
          <w:p w:rsidR="0088601E" w:rsidRPr="00D171D6" w:rsidRDefault="0088601E" w:rsidP="0088601E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D171D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نماينده رئيس دانشگاه                                              معاون پژوهشی دانشگاه                                 معاون آموزشی دانشگاه</w:t>
            </w:r>
          </w:p>
          <w:p w:rsidR="0088601E" w:rsidRPr="00D171D6" w:rsidRDefault="0088601E" w:rsidP="0088601E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F3705" w:rsidRPr="00D171D6" w:rsidRDefault="006F3705" w:rsidP="00D171D6">
      <w:pPr>
        <w:bidi/>
        <w:rPr>
          <w:rFonts w:asciiTheme="majorBidi" w:hAnsiTheme="majorBidi" w:cs="B Nazanin"/>
          <w:rtl/>
          <w:lang w:bidi="fa-IR"/>
        </w:rPr>
      </w:pPr>
    </w:p>
    <w:sectPr w:rsidR="006F3705" w:rsidRPr="00D171D6" w:rsidSect="0053398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111"/>
    <w:multiLevelType w:val="hybridMultilevel"/>
    <w:tmpl w:val="F27E8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38"/>
    <w:rsid w:val="0005727F"/>
    <w:rsid w:val="000837F0"/>
    <w:rsid w:val="001F7CE6"/>
    <w:rsid w:val="00214D29"/>
    <w:rsid w:val="00274FC2"/>
    <w:rsid w:val="00350CFB"/>
    <w:rsid w:val="00386E8C"/>
    <w:rsid w:val="004F762B"/>
    <w:rsid w:val="00533989"/>
    <w:rsid w:val="005727AD"/>
    <w:rsid w:val="006628FE"/>
    <w:rsid w:val="00697382"/>
    <w:rsid w:val="006F3705"/>
    <w:rsid w:val="007C2113"/>
    <w:rsid w:val="0088601E"/>
    <w:rsid w:val="009949D4"/>
    <w:rsid w:val="009E3DFF"/>
    <w:rsid w:val="00AF3912"/>
    <w:rsid w:val="00C11506"/>
    <w:rsid w:val="00C8367A"/>
    <w:rsid w:val="00CC18F9"/>
    <w:rsid w:val="00D171D6"/>
    <w:rsid w:val="00D6616F"/>
    <w:rsid w:val="00D91277"/>
    <w:rsid w:val="00DD100D"/>
    <w:rsid w:val="00DF3F38"/>
    <w:rsid w:val="00EF25ED"/>
    <w:rsid w:val="00F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50334-953A-4FA3-9C06-76428BD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Shahin</cp:lastModifiedBy>
  <cp:revision>7</cp:revision>
  <cp:lastPrinted>2017-04-15T10:37:00Z</cp:lastPrinted>
  <dcterms:created xsi:type="dcterms:W3CDTF">2019-05-14T06:10:00Z</dcterms:created>
  <dcterms:modified xsi:type="dcterms:W3CDTF">2019-07-15T07:08:00Z</dcterms:modified>
</cp:coreProperties>
</file>