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40C49" w14:textId="4737CADE" w:rsidR="00167FE2" w:rsidRPr="00DF29D1" w:rsidRDefault="00DF29D1" w:rsidP="00DF29D1">
      <w:pPr>
        <w:jc w:val="center"/>
        <w:rPr>
          <w:b/>
          <w:bCs/>
          <w:rtl/>
          <w:lang w:bidi="fa-IR"/>
        </w:rPr>
      </w:pPr>
      <w:r w:rsidRPr="00DF29D1">
        <w:rPr>
          <w:rFonts w:hint="cs"/>
          <w:b/>
          <w:bCs/>
          <w:rtl/>
          <w:lang w:bidi="fa-IR"/>
        </w:rPr>
        <w:t>چارت دکتری شهرسازی</w:t>
      </w:r>
    </w:p>
    <w:tbl>
      <w:tblPr>
        <w:tblStyle w:val="TableGrid"/>
        <w:bidiVisual/>
        <w:tblW w:w="13130" w:type="dxa"/>
        <w:tblLook w:val="04A0" w:firstRow="1" w:lastRow="0" w:firstColumn="1" w:lastColumn="0" w:noHBand="0" w:noVBand="1"/>
      </w:tblPr>
      <w:tblGrid>
        <w:gridCol w:w="2626"/>
        <w:gridCol w:w="4270"/>
        <w:gridCol w:w="982"/>
        <w:gridCol w:w="2626"/>
        <w:gridCol w:w="2626"/>
      </w:tblGrid>
      <w:tr w:rsidR="00DF29D1" w:rsidRPr="00DF29D1" w14:paraId="577EFA3C" w14:textId="77777777" w:rsidTr="00DF29D1">
        <w:trPr>
          <w:trHeight w:val="625"/>
        </w:trPr>
        <w:tc>
          <w:tcPr>
            <w:tcW w:w="2626" w:type="dxa"/>
          </w:tcPr>
          <w:p w14:paraId="3AA7A9C6" w14:textId="6C7B0FAF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ترم</w:t>
            </w:r>
          </w:p>
        </w:tc>
        <w:tc>
          <w:tcPr>
            <w:tcW w:w="4270" w:type="dxa"/>
          </w:tcPr>
          <w:p w14:paraId="4D28D257" w14:textId="25043060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82" w:type="dxa"/>
          </w:tcPr>
          <w:p w14:paraId="321A4366" w14:textId="29055A46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626" w:type="dxa"/>
          </w:tcPr>
          <w:p w14:paraId="34987A32" w14:textId="26B819F0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2626" w:type="dxa"/>
          </w:tcPr>
          <w:p w14:paraId="58949758" w14:textId="302888C1" w:rsidR="00DF29D1" w:rsidRPr="00176936" w:rsidRDefault="00176936" w:rsidP="00DF29D1">
            <w:pPr>
              <w:ind w:firstLine="0"/>
              <w:jc w:val="center"/>
              <w:rPr>
                <w:rFonts w:asciiTheme="minorHAnsi" w:hAnsiTheme="minorHAnsi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درس</w:t>
            </w:r>
          </w:p>
        </w:tc>
      </w:tr>
      <w:tr w:rsidR="00DF29D1" w:rsidRPr="00DF29D1" w14:paraId="25D93CA3" w14:textId="77777777" w:rsidTr="00DF29D1">
        <w:trPr>
          <w:trHeight w:val="652"/>
        </w:trPr>
        <w:tc>
          <w:tcPr>
            <w:tcW w:w="2626" w:type="dxa"/>
            <w:vMerge w:val="restart"/>
          </w:tcPr>
          <w:p w14:paraId="3D52C5E2" w14:textId="6CC6215C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4270" w:type="dxa"/>
          </w:tcPr>
          <w:p w14:paraId="2B7E5322" w14:textId="7EC1FC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روش های پژوهش در مباحث میان رشته ای</w:t>
            </w:r>
          </w:p>
        </w:tc>
        <w:tc>
          <w:tcPr>
            <w:tcW w:w="982" w:type="dxa"/>
          </w:tcPr>
          <w:p w14:paraId="284805A3" w14:textId="0E47585D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6E0D0039" w14:textId="3825B84F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03CE8BE3" w14:textId="5FF2831D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9014155</w:t>
            </w:r>
          </w:p>
        </w:tc>
      </w:tr>
      <w:tr w:rsidR="00DF29D1" w:rsidRPr="00DF29D1" w14:paraId="7C0B4184" w14:textId="77777777" w:rsidTr="00DF29D1">
        <w:trPr>
          <w:trHeight w:val="625"/>
        </w:trPr>
        <w:tc>
          <w:tcPr>
            <w:tcW w:w="2626" w:type="dxa"/>
            <w:vMerge/>
          </w:tcPr>
          <w:p w14:paraId="19F80366" w14:textId="06BBBCBD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5AA70CC9" w14:textId="2FCB0442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چالش های شهرسازی در ایران</w:t>
            </w:r>
          </w:p>
        </w:tc>
        <w:tc>
          <w:tcPr>
            <w:tcW w:w="982" w:type="dxa"/>
          </w:tcPr>
          <w:p w14:paraId="55A265B7" w14:textId="676BF7D4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5225107F" w14:textId="30192BAA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72F6AB01" w14:textId="10F672A9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9014154</w:t>
            </w:r>
          </w:p>
        </w:tc>
      </w:tr>
      <w:tr w:rsidR="00DF29D1" w:rsidRPr="00DF29D1" w14:paraId="7A711535" w14:textId="77777777" w:rsidTr="00DF29D1">
        <w:trPr>
          <w:trHeight w:val="652"/>
        </w:trPr>
        <w:tc>
          <w:tcPr>
            <w:tcW w:w="2626" w:type="dxa"/>
            <w:vMerge/>
          </w:tcPr>
          <w:p w14:paraId="56DD6468" w14:textId="777777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0661C293" w14:textId="64C33A80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حکمت اسلامی- ایرانی در شهرسازی</w:t>
            </w:r>
          </w:p>
        </w:tc>
        <w:tc>
          <w:tcPr>
            <w:tcW w:w="982" w:type="dxa"/>
          </w:tcPr>
          <w:p w14:paraId="6F723E3E" w14:textId="340F68D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0CCABD3F" w14:textId="50ACED4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58CAE2F1" w14:textId="66E995C3" w:rsidR="00DF29D1" w:rsidRPr="00DF29D1" w:rsidRDefault="00FD308D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9014151</w:t>
            </w:r>
          </w:p>
        </w:tc>
      </w:tr>
      <w:tr w:rsidR="00DF29D1" w:rsidRPr="00DF29D1" w14:paraId="43B61A42" w14:textId="77777777" w:rsidTr="00DF29D1">
        <w:trPr>
          <w:trHeight w:val="625"/>
        </w:trPr>
        <w:tc>
          <w:tcPr>
            <w:tcW w:w="2626" w:type="dxa"/>
            <w:vMerge w:val="restart"/>
          </w:tcPr>
          <w:p w14:paraId="5F479467" w14:textId="02B7AB5D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4270" w:type="dxa"/>
          </w:tcPr>
          <w:p w14:paraId="581520E3" w14:textId="7ABD311B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روش های کمی و کیفی پیشرفته در شهرسازی</w:t>
            </w:r>
          </w:p>
        </w:tc>
        <w:tc>
          <w:tcPr>
            <w:tcW w:w="982" w:type="dxa"/>
          </w:tcPr>
          <w:p w14:paraId="3D9B8CC4" w14:textId="4E35DE5D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13740F0D" w14:textId="15179270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66722303" w14:textId="08A677A6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9014152</w:t>
            </w:r>
          </w:p>
        </w:tc>
      </w:tr>
      <w:tr w:rsidR="00DF29D1" w:rsidRPr="00DF29D1" w14:paraId="24987885" w14:textId="77777777" w:rsidTr="00DF29D1">
        <w:trPr>
          <w:trHeight w:val="625"/>
        </w:trPr>
        <w:tc>
          <w:tcPr>
            <w:tcW w:w="2626" w:type="dxa"/>
            <w:vMerge/>
          </w:tcPr>
          <w:p w14:paraId="3C1A2C98" w14:textId="777777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532D9C28" w14:textId="0445CB5C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مطالعات تطبیقی نظریات جدید شهرسازی</w:t>
            </w:r>
          </w:p>
        </w:tc>
        <w:tc>
          <w:tcPr>
            <w:tcW w:w="982" w:type="dxa"/>
          </w:tcPr>
          <w:p w14:paraId="17CC9BAD" w14:textId="03A082F6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1F7CF9F7" w14:textId="44599DC4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188E4276" w14:textId="5B4E00C8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9014153</w:t>
            </w:r>
          </w:p>
        </w:tc>
      </w:tr>
      <w:tr w:rsidR="00DF29D1" w:rsidRPr="00DF29D1" w14:paraId="69EDC6EA" w14:textId="77777777" w:rsidTr="00DF29D1">
        <w:trPr>
          <w:trHeight w:val="652"/>
        </w:trPr>
        <w:tc>
          <w:tcPr>
            <w:tcW w:w="2626" w:type="dxa"/>
            <w:vMerge/>
          </w:tcPr>
          <w:p w14:paraId="08543D05" w14:textId="777777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22B58CDC" w14:textId="7398707F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ویژه 1</w:t>
            </w:r>
          </w:p>
        </w:tc>
        <w:tc>
          <w:tcPr>
            <w:tcW w:w="982" w:type="dxa"/>
          </w:tcPr>
          <w:p w14:paraId="29E99590" w14:textId="3FCCBD6E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011B6D4A" w14:textId="3D064231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143C574C" w14:textId="348D4F34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9014161</w:t>
            </w:r>
          </w:p>
        </w:tc>
      </w:tr>
      <w:tr w:rsidR="00DF29D1" w:rsidRPr="00DF29D1" w14:paraId="40B2A9CA" w14:textId="77777777" w:rsidTr="00DF29D1">
        <w:trPr>
          <w:trHeight w:val="625"/>
        </w:trPr>
        <w:tc>
          <w:tcPr>
            <w:tcW w:w="2626" w:type="dxa"/>
            <w:vMerge w:val="restart"/>
          </w:tcPr>
          <w:p w14:paraId="61F4EF36" w14:textId="3AD0E67A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4270" w:type="dxa"/>
          </w:tcPr>
          <w:p w14:paraId="0C89D7DE" w14:textId="7E863148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فرهنگ ایرانی- اسلامی و شهرسازی</w:t>
            </w:r>
          </w:p>
        </w:tc>
        <w:tc>
          <w:tcPr>
            <w:tcW w:w="982" w:type="dxa"/>
          </w:tcPr>
          <w:p w14:paraId="1F2B0CAF" w14:textId="2C8C094B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51924F6B" w14:textId="34263169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74FD9E66" w14:textId="114A95DE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9014156</w:t>
            </w:r>
          </w:p>
        </w:tc>
      </w:tr>
      <w:tr w:rsidR="00DF29D1" w:rsidRPr="00DF29D1" w14:paraId="48D7803A" w14:textId="77777777" w:rsidTr="00DF29D1">
        <w:trPr>
          <w:trHeight w:val="625"/>
        </w:trPr>
        <w:tc>
          <w:tcPr>
            <w:tcW w:w="2626" w:type="dxa"/>
            <w:vMerge/>
          </w:tcPr>
          <w:p w14:paraId="2128723E" w14:textId="777777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27B36F6B" w14:textId="648D7DC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توسعه شهری پایدار</w:t>
            </w:r>
          </w:p>
        </w:tc>
        <w:tc>
          <w:tcPr>
            <w:tcW w:w="982" w:type="dxa"/>
          </w:tcPr>
          <w:p w14:paraId="29C62CDF" w14:textId="134D3E0B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32B4280D" w14:textId="38425A4B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447147AD" w14:textId="072CF8EB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9014169</w:t>
            </w:r>
          </w:p>
        </w:tc>
      </w:tr>
      <w:tr w:rsidR="00DF29D1" w:rsidRPr="00DF29D1" w14:paraId="5FA72C63" w14:textId="77777777" w:rsidTr="00DF29D1">
        <w:trPr>
          <w:trHeight w:val="625"/>
        </w:trPr>
        <w:tc>
          <w:tcPr>
            <w:tcW w:w="2626" w:type="dxa"/>
            <w:vMerge/>
          </w:tcPr>
          <w:p w14:paraId="1F7D83BD" w14:textId="7777777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270" w:type="dxa"/>
          </w:tcPr>
          <w:p w14:paraId="2D33B317" w14:textId="573B0328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نظریه های برنامه ریزی توسعه اجتماعی</w:t>
            </w:r>
            <w:r w:rsidR="00076EED">
              <w:rPr>
                <w:rFonts w:hint="cs"/>
                <w:b/>
                <w:bCs/>
                <w:rtl/>
                <w:lang w:bidi="fa-IR"/>
              </w:rPr>
              <w:t>/ویژه 2</w:t>
            </w:r>
          </w:p>
        </w:tc>
        <w:tc>
          <w:tcPr>
            <w:tcW w:w="982" w:type="dxa"/>
          </w:tcPr>
          <w:p w14:paraId="336A537F" w14:textId="1551DD87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626" w:type="dxa"/>
          </w:tcPr>
          <w:p w14:paraId="1111F652" w14:textId="648EBE38" w:rsidR="00DF29D1" w:rsidRPr="00DF29D1" w:rsidRDefault="00DF29D1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DF29D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26" w:type="dxa"/>
          </w:tcPr>
          <w:p w14:paraId="792370B1" w14:textId="3A528B00" w:rsidR="00DF29D1" w:rsidRPr="00DF29D1" w:rsidRDefault="00176936" w:rsidP="00DF29D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9014170</w:t>
            </w:r>
          </w:p>
        </w:tc>
      </w:tr>
    </w:tbl>
    <w:p w14:paraId="426E9445" w14:textId="77777777" w:rsidR="00DF29D1" w:rsidRDefault="00DF29D1" w:rsidP="00DF29D1">
      <w:pPr>
        <w:jc w:val="center"/>
        <w:rPr>
          <w:lang w:bidi="fa-IR"/>
        </w:rPr>
      </w:pPr>
    </w:p>
    <w:sectPr w:rsidR="00DF29D1" w:rsidSect="00DF29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8A628" w14:textId="77777777" w:rsidR="00E17647" w:rsidRDefault="00E17647" w:rsidP="00DF29D1">
      <w:pPr>
        <w:spacing w:after="0"/>
      </w:pPr>
      <w:r>
        <w:separator/>
      </w:r>
    </w:p>
  </w:endnote>
  <w:endnote w:type="continuationSeparator" w:id="0">
    <w:p w14:paraId="1C51871F" w14:textId="77777777" w:rsidR="00E17647" w:rsidRDefault="00E17647" w:rsidP="00DF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54E95" w14:textId="77777777" w:rsidR="00E17647" w:rsidRDefault="00E17647" w:rsidP="00DF29D1">
      <w:pPr>
        <w:spacing w:after="0"/>
      </w:pPr>
      <w:r>
        <w:separator/>
      </w:r>
    </w:p>
  </w:footnote>
  <w:footnote w:type="continuationSeparator" w:id="0">
    <w:p w14:paraId="67198447" w14:textId="77777777" w:rsidR="00E17647" w:rsidRDefault="00E17647" w:rsidP="00DF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C9"/>
    <w:rsid w:val="00076AE0"/>
    <w:rsid w:val="00076EED"/>
    <w:rsid w:val="00132DCC"/>
    <w:rsid w:val="00167FE2"/>
    <w:rsid w:val="00176936"/>
    <w:rsid w:val="002902BE"/>
    <w:rsid w:val="005E422A"/>
    <w:rsid w:val="008F1FAD"/>
    <w:rsid w:val="00C53C12"/>
    <w:rsid w:val="00DF29D1"/>
    <w:rsid w:val="00E17647"/>
    <w:rsid w:val="00E704C9"/>
    <w:rsid w:val="00F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9BC4"/>
  <w15:chartTrackingRefBased/>
  <w15:docId w15:val="{492E0747-9E5B-4CEC-A5AC-7378686E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0"/>
    <w:pPr>
      <w:bidi/>
      <w:spacing w:line="240" w:lineRule="auto"/>
      <w:ind w:firstLine="720"/>
      <w:jc w:val="right"/>
    </w:pPr>
    <w:rPr>
      <w:rFonts w:ascii="B Nazanin" w:hAnsi="B Nazani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29D1"/>
    <w:rPr>
      <w:rFonts w:ascii="B Nazanin" w:hAnsi="B Nazani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2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29D1"/>
    <w:rPr>
      <w:rFonts w:ascii="B Nazanin" w:hAnsi="B Nazani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erfan</cp:lastModifiedBy>
  <cp:revision>4</cp:revision>
  <dcterms:created xsi:type="dcterms:W3CDTF">2022-10-22T07:35:00Z</dcterms:created>
  <dcterms:modified xsi:type="dcterms:W3CDTF">2024-08-28T10:18:00Z</dcterms:modified>
</cp:coreProperties>
</file>